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5BFE" w:rsidRDefault="00B65BFE" w:rsidP="005145E0">
      <w:pPr>
        <w:pStyle w:val="a6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B65BFE" w:rsidRDefault="00B65BFE" w:rsidP="005145E0">
      <w:pPr>
        <w:pStyle w:val="a6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B65BFE" w:rsidRDefault="00B65BFE" w:rsidP="005145E0">
      <w:pPr>
        <w:pStyle w:val="a6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B65BFE" w:rsidRDefault="00B65BFE" w:rsidP="005145E0">
      <w:pPr>
        <w:pStyle w:val="a6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B65BFE" w:rsidRDefault="00B65BFE" w:rsidP="005145E0">
      <w:pPr>
        <w:pStyle w:val="a6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B65BFE" w:rsidRDefault="00B65BFE" w:rsidP="005145E0">
      <w:pPr>
        <w:pStyle w:val="a6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B65BFE" w:rsidRDefault="00B65BFE" w:rsidP="005145E0">
      <w:pPr>
        <w:pStyle w:val="a6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B65BFE" w:rsidRDefault="00B65BFE" w:rsidP="005145E0">
      <w:pPr>
        <w:pStyle w:val="a6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034BE5" w:rsidRDefault="00034BE5" w:rsidP="005145E0">
      <w:pPr>
        <w:pStyle w:val="a6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B65BFE" w:rsidRPr="00116BA4" w:rsidRDefault="00B65BFE" w:rsidP="005145E0">
      <w:pPr>
        <w:pStyle w:val="a6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5145E0">
        <w:rPr>
          <w:rFonts w:ascii="Times New Roman" w:hAnsi="Times New Roman"/>
          <w:b/>
          <w:sz w:val="28"/>
          <w:szCs w:val="28"/>
        </w:rPr>
        <w:t>О внесении изменени</w:t>
      </w:r>
      <w:r w:rsidR="00ED0FE5">
        <w:rPr>
          <w:rFonts w:ascii="Times New Roman" w:hAnsi="Times New Roman"/>
          <w:b/>
          <w:sz w:val="28"/>
          <w:szCs w:val="28"/>
        </w:rPr>
        <w:t>й</w:t>
      </w:r>
      <w:r w:rsidRPr="005145E0">
        <w:rPr>
          <w:rFonts w:ascii="Times New Roman" w:hAnsi="Times New Roman"/>
          <w:b/>
          <w:sz w:val="28"/>
          <w:szCs w:val="28"/>
        </w:rPr>
        <w:t xml:space="preserve"> в постановление администрации муниципального образования Темрюкский район </w:t>
      </w:r>
      <w:r w:rsidRPr="00116BA4">
        <w:rPr>
          <w:rFonts w:ascii="Times New Roman" w:hAnsi="Times New Roman"/>
          <w:b/>
          <w:sz w:val="28"/>
          <w:szCs w:val="28"/>
        </w:rPr>
        <w:t>от 24 декабря 2015 года № 962</w:t>
      </w:r>
    </w:p>
    <w:p w:rsidR="00D04198" w:rsidRDefault="00B65BFE" w:rsidP="005145E0">
      <w:pPr>
        <w:pStyle w:val="a6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5145E0">
        <w:rPr>
          <w:rFonts w:ascii="Times New Roman" w:hAnsi="Times New Roman"/>
          <w:b/>
          <w:sz w:val="28"/>
          <w:szCs w:val="28"/>
        </w:rPr>
        <w:t xml:space="preserve">«Об утверждении муниципальной программы муниципального образования Темрюкский </w:t>
      </w:r>
      <w:r w:rsidRPr="00116BA4">
        <w:rPr>
          <w:rFonts w:ascii="Times New Roman" w:hAnsi="Times New Roman"/>
          <w:b/>
          <w:sz w:val="28"/>
          <w:szCs w:val="28"/>
        </w:rPr>
        <w:t xml:space="preserve">район «Развитие здравоохранения в Темрюкском районе» </w:t>
      </w:r>
    </w:p>
    <w:p w:rsidR="00574232" w:rsidRDefault="00574232" w:rsidP="005145E0">
      <w:pPr>
        <w:pStyle w:val="a6"/>
        <w:contextualSpacing/>
        <w:jc w:val="center"/>
        <w:rPr>
          <w:rFonts w:ascii="Times New Roman" w:hAnsi="Times New Roman"/>
          <w:sz w:val="28"/>
          <w:szCs w:val="28"/>
        </w:rPr>
      </w:pPr>
    </w:p>
    <w:p w:rsidR="009529D7" w:rsidRPr="005441B6" w:rsidRDefault="009529D7" w:rsidP="005145E0">
      <w:pPr>
        <w:pStyle w:val="a6"/>
        <w:contextualSpacing/>
        <w:jc w:val="center"/>
        <w:rPr>
          <w:rFonts w:ascii="Times New Roman" w:hAnsi="Times New Roman"/>
          <w:sz w:val="28"/>
          <w:szCs w:val="28"/>
        </w:rPr>
      </w:pPr>
    </w:p>
    <w:p w:rsidR="00B65BFE" w:rsidRDefault="00F56BBF" w:rsidP="005145E0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2B7DC7">
        <w:rPr>
          <w:rFonts w:ascii="Times New Roman" w:hAnsi="Times New Roman"/>
          <w:sz w:val="28"/>
          <w:szCs w:val="28"/>
        </w:rPr>
        <w:t xml:space="preserve">В соответствии со статьей 179 Бюджетного кодекса Российской Федерации, </w:t>
      </w:r>
      <w:r w:rsidR="008D0E49" w:rsidRPr="008D0E49">
        <w:rPr>
          <w:rFonts w:ascii="Times New Roman" w:hAnsi="Times New Roman"/>
          <w:sz w:val="28"/>
          <w:szCs w:val="28"/>
        </w:rPr>
        <w:t>пунктом 12 части 1 статьи 15 Федерального закона Российской Федерации от 6 октября 2003 года № 131-ФЗ «Об общих принципах организации местного самоуправления в Российской Федерации», Федеральным законом от 21 ноября 2011 года № 323-ФЗ «Об основах охраны здоровья граждан в Российской Федерации», постановлением главы администрации (губернатора) Краснодарского края от 27 мая 2020 года № 299 «О компенсации расходов по оплате найма жилых помещений отдельным категориям медицинских работников государственных учреждений здравоохранения Краснодарского края»</w:t>
      </w:r>
      <w:r w:rsidR="008D0E49">
        <w:rPr>
          <w:rFonts w:ascii="Times New Roman" w:hAnsi="Times New Roman"/>
          <w:sz w:val="28"/>
          <w:szCs w:val="28"/>
        </w:rPr>
        <w:t xml:space="preserve">, </w:t>
      </w:r>
      <w:r w:rsidRPr="002B7DC7">
        <w:rPr>
          <w:rFonts w:ascii="Times New Roman" w:hAnsi="Times New Roman"/>
          <w:sz w:val="28"/>
          <w:szCs w:val="28"/>
        </w:rPr>
        <w:t xml:space="preserve">руководствуясь Порядком </w:t>
      </w:r>
      <w:r w:rsidR="00D90CF9" w:rsidRPr="002B7DC7">
        <w:rPr>
          <w:rFonts w:ascii="Times New Roman" w:hAnsi="Times New Roman"/>
          <w:sz w:val="28"/>
          <w:szCs w:val="28"/>
        </w:rPr>
        <w:t xml:space="preserve">принятия решения о </w:t>
      </w:r>
      <w:r w:rsidRPr="002B7DC7">
        <w:rPr>
          <w:rFonts w:ascii="Times New Roman" w:hAnsi="Times New Roman"/>
          <w:sz w:val="28"/>
          <w:szCs w:val="28"/>
        </w:rPr>
        <w:t>разработк</w:t>
      </w:r>
      <w:r w:rsidR="00D90CF9" w:rsidRPr="002B7DC7">
        <w:rPr>
          <w:rFonts w:ascii="Times New Roman" w:hAnsi="Times New Roman"/>
          <w:sz w:val="28"/>
          <w:szCs w:val="28"/>
        </w:rPr>
        <w:t>е</w:t>
      </w:r>
      <w:r w:rsidRPr="002B7DC7">
        <w:rPr>
          <w:rFonts w:ascii="Times New Roman" w:hAnsi="Times New Roman"/>
          <w:sz w:val="28"/>
          <w:szCs w:val="28"/>
        </w:rPr>
        <w:t>, формировани</w:t>
      </w:r>
      <w:r w:rsidR="00D90CF9" w:rsidRPr="002B7DC7">
        <w:rPr>
          <w:rFonts w:ascii="Times New Roman" w:hAnsi="Times New Roman"/>
          <w:sz w:val="28"/>
          <w:szCs w:val="28"/>
        </w:rPr>
        <w:t>и</w:t>
      </w:r>
      <w:r w:rsidRPr="002B7DC7">
        <w:rPr>
          <w:rFonts w:ascii="Times New Roman" w:hAnsi="Times New Roman"/>
          <w:sz w:val="28"/>
          <w:szCs w:val="28"/>
        </w:rPr>
        <w:t>, реализации и оценк</w:t>
      </w:r>
      <w:r w:rsidR="00D90CF9" w:rsidRPr="002B7DC7">
        <w:rPr>
          <w:rFonts w:ascii="Times New Roman" w:hAnsi="Times New Roman"/>
          <w:sz w:val="28"/>
          <w:szCs w:val="28"/>
        </w:rPr>
        <w:t>е</w:t>
      </w:r>
      <w:r w:rsidRPr="002B7DC7">
        <w:rPr>
          <w:rFonts w:ascii="Times New Roman" w:hAnsi="Times New Roman"/>
          <w:sz w:val="28"/>
          <w:szCs w:val="28"/>
        </w:rPr>
        <w:t xml:space="preserve"> эффективности реализа</w:t>
      </w:r>
      <w:bookmarkStart w:id="0" w:name="_GoBack"/>
      <w:bookmarkEnd w:id="0"/>
      <w:r w:rsidRPr="002B7DC7">
        <w:rPr>
          <w:rFonts w:ascii="Times New Roman" w:hAnsi="Times New Roman"/>
          <w:sz w:val="28"/>
          <w:szCs w:val="28"/>
        </w:rPr>
        <w:t>ции муниципальных программ муниципального образования Темрюкский район, утвержденным постановлением администрации муниципально</w:t>
      </w:r>
      <w:r w:rsidR="00236136" w:rsidRPr="002B7DC7">
        <w:rPr>
          <w:rFonts w:ascii="Times New Roman" w:hAnsi="Times New Roman"/>
          <w:sz w:val="28"/>
          <w:szCs w:val="28"/>
        </w:rPr>
        <w:t xml:space="preserve">го образования Темрюкский район </w:t>
      </w:r>
      <w:r w:rsidRPr="002B7DC7">
        <w:rPr>
          <w:rFonts w:ascii="Times New Roman" w:hAnsi="Times New Roman"/>
          <w:sz w:val="28"/>
          <w:szCs w:val="28"/>
        </w:rPr>
        <w:t xml:space="preserve">от </w:t>
      </w:r>
      <w:r w:rsidR="00D90CF9" w:rsidRPr="002B7DC7">
        <w:rPr>
          <w:rFonts w:ascii="Times New Roman" w:hAnsi="Times New Roman"/>
          <w:sz w:val="28"/>
          <w:szCs w:val="28"/>
        </w:rPr>
        <w:t xml:space="preserve">5 июня </w:t>
      </w:r>
      <w:r w:rsidRPr="002B7DC7">
        <w:rPr>
          <w:rFonts w:ascii="Times New Roman" w:hAnsi="Times New Roman"/>
          <w:sz w:val="28"/>
          <w:szCs w:val="28"/>
        </w:rPr>
        <w:t>201</w:t>
      </w:r>
      <w:r w:rsidR="00D90CF9" w:rsidRPr="002B7DC7">
        <w:rPr>
          <w:rFonts w:ascii="Times New Roman" w:hAnsi="Times New Roman"/>
          <w:sz w:val="28"/>
          <w:szCs w:val="28"/>
        </w:rPr>
        <w:t>7</w:t>
      </w:r>
      <w:r w:rsidRPr="002B7DC7">
        <w:rPr>
          <w:rFonts w:ascii="Times New Roman" w:hAnsi="Times New Roman"/>
          <w:sz w:val="28"/>
          <w:szCs w:val="28"/>
        </w:rPr>
        <w:t xml:space="preserve"> года</w:t>
      </w:r>
      <w:r w:rsidR="00236136" w:rsidRPr="002B7DC7">
        <w:rPr>
          <w:rFonts w:ascii="Times New Roman" w:hAnsi="Times New Roman"/>
          <w:sz w:val="28"/>
          <w:szCs w:val="28"/>
        </w:rPr>
        <w:t xml:space="preserve"> № </w:t>
      </w:r>
      <w:r w:rsidR="00D90CF9" w:rsidRPr="002B7DC7">
        <w:rPr>
          <w:rFonts w:ascii="Times New Roman" w:hAnsi="Times New Roman"/>
          <w:sz w:val="28"/>
          <w:szCs w:val="28"/>
        </w:rPr>
        <w:t>1025</w:t>
      </w:r>
      <w:r w:rsidRPr="002B7DC7">
        <w:rPr>
          <w:rFonts w:ascii="Times New Roman" w:hAnsi="Times New Roman"/>
          <w:sz w:val="28"/>
          <w:szCs w:val="28"/>
        </w:rPr>
        <w:t xml:space="preserve">, </w:t>
      </w:r>
      <w:r w:rsidR="00866F7E" w:rsidRPr="00FB17DF">
        <w:rPr>
          <w:rFonts w:ascii="Times New Roman" w:hAnsi="Times New Roman"/>
          <w:sz w:val="28"/>
          <w:szCs w:val="28"/>
        </w:rPr>
        <w:t>в связи с изменением</w:t>
      </w:r>
      <w:r w:rsidR="00866F7E" w:rsidRPr="0017249F">
        <w:rPr>
          <w:rFonts w:ascii="Times New Roman" w:hAnsi="Times New Roman"/>
          <w:sz w:val="28"/>
          <w:szCs w:val="28"/>
        </w:rPr>
        <w:t xml:space="preserve"> объёмов финансирования</w:t>
      </w:r>
      <w:r w:rsidR="00E521FB">
        <w:rPr>
          <w:rFonts w:ascii="Times New Roman" w:hAnsi="Times New Roman"/>
          <w:sz w:val="28"/>
          <w:szCs w:val="28"/>
        </w:rPr>
        <w:t xml:space="preserve"> мероприятий муни</w:t>
      </w:r>
      <w:r w:rsidR="00B65BFE" w:rsidRPr="005145E0">
        <w:rPr>
          <w:rFonts w:ascii="Times New Roman" w:hAnsi="Times New Roman"/>
          <w:sz w:val="28"/>
          <w:szCs w:val="28"/>
        </w:rPr>
        <w:t>ципальной программы</w:t>
      </w:r>
      <w:r w:rsidR="00B65BFE" w:rsidRPr="00824335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B65BFE">
        <w:rPr>
          <w:rFonts w:ascii="Times New Roman" w:hAnsi="Times New Roman"/>
          <w:sz w:val="28"/>
          <w:szCs w:val="28"/>
        </w:rPr>
        <w:t>муниципального образования  Темрюкский район «</w:t>
      </w:r>
      <w:r w:rsidR="00B65BFE" w:rsidRPr="00116BA4">
        <w:rPr>
          <w:rFonts w:ascii="Times New Roman" w:hAnsi="Times New Roman"/>
          <w:sz w:val="28"/>
          <w:szCs w:val="28"/>
        </w:rPr>
        <w:t xml:space="preserve">Развитие здравоохранения в Темрюкском районе» </w:t>
      </w:r>
      <w:r w:rsidR="00B65BFE" w:rsidRPr="0017249F">
        <w:rPr>
          <w:rFonts w:ascii="Times New Roman" w:hAnsi="Times New Roman"/>
          <w:sz w:val="28"/>
          <w:szCs w:val="28"/>
        </w:rPr>
        <w:t>п</w:t>
      </w:r>
      <w:r w:rsidR="00B65BFE">
        <w:rPr>
          <w:rFonts w:ascii="Times New Roman" w:hAnsi="Times New Roman"/>
          <w:sz w:val="28"/>
          <w:szCs w:val="28"/>
        </w:rPr>
        <w:t xml:space="preserve"> </w:t>
      </w:r>
      <w:r w:rsidR="00B65BFE" w:rsidRPr="0017249F">
        <w:rPr>
          <w:rFonts w:ascii="Times New Roman" w:hAnsi="Times New Roman"/>
          <w:sz w:val="28"/>
          <w:szCs w:val="28"/>
        </w:rPr>
        <w:t>о</w:t>
      </w:r>
      <w:r w:rsidR="00B65BFE">
        <w:rPr>
          <w:rFonts w:ascii="Times New Roman" w:hAnsi="Times New Roman"/>
          <w:sz w:val="28"/>
          <w:szCs w:val="28"/>
        </w:rPr>
        <w:t xml:space="preserve"> </w:t>
      </w:r>
      <w:r w:rsidR="00B65BFE" w:rsidRPr="0017249F">
        <w:rPr>
          <w:rFonts w:ascii="Times New Roman" w:hAnsi="Times New Roman"/>
          <w:sz w:val="28"/>
          <w:szCs w:val="28"/>
        </w:rPr>
        <w:t>с</w:t>
      </w:r>
      <w:r w:rsidR="00B65BFE">
        <w:rPr>
          <w:rFonts w:ascii="Times New Roman" w:hAnsi="Times New Roman"/>
          <w:sz w:val="28"/>
          <w:szCs w:val="28"/>
        </w:rPr>
        <w:t xml:space="preserve"> </w:t>
      </w:r>
      <w:r w:rsidR="00B65BFE" w:rsidRPr="0017249F">
        <w:rPr>
          <w:rFonts w:ascii="Times New Roman" w:hAnsi="Times New Roman"/>
          <w:sz w:val="28"/>
          <w:szCs w:val="28"/>
        </w:rPr>
        <w:t>т</w:t>
      </w:r>
      <w:r w:rsidR="00B65BFE">
        <w:rPr>
          <w:rFonts w:ascii="Times New Roman" w:hAnsi="Times New Roman"/>
          <w:sz w:val="28"/>
          <w:szCs w:val="28"/>
        </w:rPr>
        <w:t xml:space="preserve"> </w:t>
      </w:r>
      <w:r w:rsidR="00B65BFE" w:rsidRPr="0017249F">
        <w:rPr>
          <w:rFonts w:ascii="Times New Roman" w:hAnsi="Times New Roman"/>
          <w:sz w:val="28"/>
          <w:szCs w:val="28"/>
        </w:rPr>
        <w:t>а</w:t>
      </w:r>
      <w:r w:rsidR="00B65BFE">
        <w:rPr>
          <w:rFonts w:ascii="Times New Roman" w:hAnsi="Times New Roman"/>
          <w:sz w:val="28"/>
          <w:szCs w:val="28"/>
        </w:rPr>
        <w:t xml:space="preserve"> </w:t>
      </w:r>
      <w:r w:rsidR="00B65BFE" w:rsidRPr="0017249F">
        <w:rPr>
          <w:rFonts w:ascii="Times New Roman" w:hAnsi="Times New Roman"/>
          <w:sz w:val="28"/>
          <w:szCs w:val="28"/>
        </w:rPr>
        <w:t>н</w:t>
      </w:r>
      <w:r w:rsidR="00B65BFE">
        <w:rPr>
          <w:rFonts w:ascii="Times New Roman" w:hAnsi="Times New Roman"/>
          <w:sz w:val="28"/>
          <w:szCs w:val="28"/>
        </w:rPr>
        <w:t xml:space="preserve"> </w:t>
      </w:r>
      <w:r w:rsidR="00B65BFE" w:rsidRPr="0017249F">
        <w:rPr>
          <w:rFonts w:ascii="Times New Roman" w:hAnsi="Times New Roman"/>
          <w:sz w:val="28"/>
          <w:szCs w:val="28"/>
        </w:rPr>
        <w:t>о</w:t>
      </w:r>
      <w:r w:rsidR="00B65BFE">
        <w:rPr>
          <w:rFonts w:ascii="Times New Roman" w:hAnsi="Times New Roman"/>
          <w:sz w:val="28"/>
          <w:szCs w:val="28"/>
        </w:rPr>
        <w:t xml:space="preserve"> </w:t>
      </w:r>
      <w:r w:rsidR="00B65BFE" w:rsidRPr="0017249F">
        <w:rPr>
          <w:rFonts w:ascii="Times New Roman" w:hAnsi="Times New Roman"/>
          <w:sz w:val="28"/>
          <w:szCs w:val="28"/>
        </w:rPr>
        <w:t>в</w:t>
      </w:r>
      <w:r w:rsidR="00B65BFE">
        <w:rPr>
          <w:rFonts w:ascii="Times New Roman" w:hAnsi="Times New Roman"/>
          <w:sz w:val="28"/>
          <w:szCs w:val="28"/>
        </w:rPr>
        <w:t xml:space="preserve"> </w:t>
      </w:r>
      <w:r w:rsidR="00B65BFE" w:rsidRPr="0017249F">
        <w:rPr>
          <w:rFonts w:ascii="Times New Roman" w:hAnsi="Times New Roman"/>
          <w:sz w:val="28"/>
          <w:szCs w:val="28"/>
        </w:rPr>
        <w:t>л</w:t>
      </w:r>
      <w:r w:rsidR="00B65BFE">
        <w:rPr>
          <w:rFonts w:ascii="Times New Roman" w:hAnsi="Times New Roman"/>
          <w:sz w:val="28"/>
          <w:szCs w:val="28"/>
        </w:rPr>
        <w:t xml:space="preserve"> </w:t>
      </w:r>
      <w:r w:rsidR="00B65BFE" w:rsidRPr="0017249F">
        <w:rPr>
          <w:rFonts w:ascii="Times New Roman" w:hAnsi="Times New Roman"/>
          <w:sz w:val="28"/>
          <w:szCs w:val="28"/>
        </w:rPr>
        <w:t>я</w:t>
      </w:r>
      <w:r w:rsidR="00B65BFE">
        <w:rPr>
          <w:rFonts w:ascii="Times New Roman" w:hAnsi="Times New Roman"/>
          <w:sz w:val="28"/>
          <w:szCs w:val="28"/>
        </w:rPr>
        <w:t xml:space="preserve"> </w:t>
      </w:r>
      <w:r w:rsidR="00B65BFE" w:rsidRPr="0017249F">
        <w:rPr>
          <w:rFonts w:ascii="Times New Roman" w:hAnsi="Times New Roman"/>
          <w:sz w:val="28"/>
          <w:szCs w:val="28"/>
        </w:rPr>
        <w:t>ю:</w:t>
      </w:r>
    </w:p>
    <w:p w:rsidR="00B65BFE" w:rsidRPr="00B74D98" w:rsidRDefault="00B65BFE" w:rsidP="00116BA4">
      <w:pPr>
        <w:pStyle w:val="a5"/>
        <w:numPr>
          <w:ilvl w:val="0"/>
          <w:numId w:val="2"/>
        </w:numPr>
        <w:tabs>
          <w:tab w:val="left" w:pos="108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74D98">
        <w:rPr>
          <w:rFonts w:ascii="Times New Roman" w:hAnsi="Times New Roman"/>
          <w:sz w:val="28"/>
          <w:szCs w:val="28"/>
        </w:rPr>
        <w:t xml:space="preserve">Утвердить изменения </w:t>
      </w:r>
      <w:r w:rsidRPr="00B74D98">
        <w:rPr>
          <w:rFonts w:ascii="Times New Roman" w:hAnsi="Times New Roman"/>
          <w:color w:val="000000"/>
          <w:sz w:val="28"/>
          <w:szCs w:val="28"/>
        </w:rPr>
        <w:t xml:space="preserve">в </w:t>
      </w:r>
      <w:r w:rsidRPr="00B74D98">
        <w:rPr>
          <w:rFonts w:ascii="Times New Roman" w:hAnsi="Times New Roman"/>
          <w:sz w:val="28"/>
          <w:szCs w:val="28"/>
        </w:rPr>
        <w:t>постановление</w:t>
      </w:r>
      <w:r w:rsidRPr="00B74D98">
        <w:rPr>
          <w:rFonts w:ascii="Times New Roman" w:hAnsi="Times New Roman"/>
          <w:color w:val="000000"/>
          <w:sz w:val="28"/>
          <w:szCs w:val="28"/>
        </w:rPr>
        <w:t xml:space="preserve"> администрации </w:t>
      </w:r>
      <w:r w:rsidRPr="00B74D98">
        <w:rPr>
          <w:rFonts w:ascii="Times New Roman" w:hAnsi="Times New Roman"/>
          <w:sz w:val="28"/>
          <w:szCs w:val="28"/>
        </w:rPr>
        <w:t>муниципального образования Темрюкский район от 24 декабря 2015 года № 962 «Об утверждении муниципальной программы муниципального образования Темрюкский район «Развитие здравоохранения в Темрюкском районе»</w:t>
      </w:r>
      <w:r w:rsidR="007D009F" w:rsidRPr="00B74D98">
        <w:rPr>
          <w:rFonts w:ascii="Times New Roman" w:hAnsi="Times New Roman"/>
          <w:b/>
          <w:sz w:val="28"/>
          <w:szCs w:val="28"/>
        </w:rPr>
        <w:t xml:space="preserve"> </w:t>
      </w:r>
      <w:r w:rsidRPr="00B74D98">
        <w:rPr>
          <w:rFonts w:ascii="Times New Roman" w:hAnsi="Times New Roman"/>
          <w:sz w:val="28"/>
          <w:szCs w:val="28"/>
        </w:rPr>
        <w:t xml:space="preserve">согласно </w:t>
      </w:r>
      <w:proofErr w:type="gramStart"/>
      <w:r w:rsidRPr="00B74D98">
        <w:rPr>
          <w:rFonts w:ascii="Times New Roman" w:hAnsi="Times New Roman"/>
          <w:sz w:val="28"/>
          <w:szCs w:val="28"/>
        </w:rPr>
        <w:t>приложению</w:t>
      </w:r>
      <w:proofErr w:type="gramEnd"/>
      <w:r w:rsidRPr="00B74D98">
        <w:rPr>
          <w:rFonts w:ascii="Times New Roman" w:hAnsi="Times New Roman"/>
          <w:sz w:val="28"/>
          <w:szCs w:val="28"/>
        </w:rPr>
        <w:t xml:space="preserve"> к настоящему постановлению.</w:t>
      </w:r>
    </w:p>
    <w:p w:rsidR="008D0E49" w:rsidRDefault="00B65BFE" w:rsidP="00CF22AC">
      <w:pPr>
        <w:pStyle w:val="a5"/>
        <w:numPr>
          <w:ilvl w:val="0"/>
          <w:numId w:val="2"/>
        </w:numPr>
        <w:tabs>
          <w:tab w:val="left" w:pos="108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D0E49">
        <w:rPr>
          <w:rFonts w:ascii="Times New Roman" w:hAnsi="Times New Roman"/>
          <w:sz w:val="28"/>
          <w:szCs w:val="28"/>
        </w:rPr>
        <w:t>Признать утратившим</w:t>
      </w:r>
      <w:r w:rsidR="008A0F71" w:rsidRPr="008D0E49">
        <w:rPr>
          <w:rFonts w:ascii="Times New Roman" w:hAnsi="Times New Roman"/>
          <w:sz w:val="28"/>
          <w:szCs w:val="28"/>
        </w:rPr>
        <w:t>и</w:t>
      </w:r>
      <w:r w:rsidRPr="008D0E49">
        <w:rPr>
          <w:rFonts w:ascii="Times New Roman" w:hAnsi="Times New Roman"/>
          <w:sz w:val="28"/>
          <w:szCs w:val="28"/>
        </w:rPr>
        <w:t xml:space="preserve"> силу</w:t>
      </w:r>
      <w:r w:rsidR="008D0E49">
        <w:rPr>
          <w:rFonts w:ascii="Times New Roman" w:hAnsi="Times New Roman"/>
          <w:sz w:val="28"/>
          <w:szCs w:val="28"/>
        </w:rPr>
        <w:t xml:space="preserve"> </w:t>
      </w:r>
      <w:r w:rsidR="006F5FC1" w:rsidRPr="008D0E49">
        <w:rPr>
          <w:rFonts w:ascii="Times New Roman" w:hAnsi="Times New Roman"/>
          <w:sz w:val="28"/>
          <w:szCs w:val="28"/>
        </w:rPr>
        <w:t>постановлени</w:t>
      </w:r>
      <w:r w:rsidR="002C0024" w:rsidRPr="008D0E49">
        <w:rPr>
          <w:rFonts w:ascii="Times New Roman" w:hAnsi="Times New Roman"/>
          <w:sz w:val="28"/>
          <w:szCs w:val="28"/>
        </w:rPr>
        <w:t>е</w:t>
      </w:r>
      <w:r w:rsidRPr="008D0E49">
        <w:rPr>
          <w:rFonts w:ascii="Times New Roman" w:hAnsi="Times New Roman"/>
          <w:sz w:val="28"/>
          <w:szCs w:val="28"/>
        </w:rPr>
        <w:t xml:space="preserve"> администрации муниципального образования Темрюкский район </w:t>
      </w:r>
      <w:r w:rsidR="008F24E1" w:rsidRPr="008D0E49">
        <w:rPr>
          <w:rFonts w:ascii="Times New Roman" w:hAnsi="Times New Roman"/>
          <w:sz w:val="28"/>
          <w:szCs w:val="28"/>
        </w:rPr>
        <w:t xml:space="preserve">от </w:t>
      </w:r>
      <w:r w:rsidR="008A0F71" w:rsidRPr="008D0E49">
        <w:rPr>
          <w:rFonts w:ascii="Times New Roman" w:hAnsi="Times New Roman"/>
          <w:sz w:val="28"/>
          <w:szCs w:val="28"/>
        </w:rPr>
        <w:t>2</w:t>
      </w:r>
      <w:r w:rsidR="008D0E49">
        <w:rPr>
          <w:rFonts w:ascii="Times New Roman" w:hAnsi="Times New Roman"/>
          <w:sz w:val="28"/>
          <w:szCs w:val="28"/>
        </w:rPr>
        <w:t>7</w:t>
      </w:r>
      <w:r w:rsidR="005A316D" w:rsidRPr="008D0E49">
        <w:rPr>
          <w:rFonts w:ascii="Times New Roman" w:hAnsi="Times New Roman"/>
          <w:sz w:val="28"/>
          <w:szCs w:val="28"/>
        </w:rPr>
        <w:t xml:space="preserve"> </w:t>
      </w:r>
      <w:r w:rsidR="008D0E49">
        <w:rPr>
          <w:rFonts w:ascii="Times New Roman" w:hAnsi="Times New Roman"/>
          <w:sz w:val="28"/>
          <w:szCs w:val="28"/>
        </w:rPr>
        <w:t>апреля</w:t>
      </w:r>
      <w:r w:rsidR="005A316D" w:rsidRPr="008D0E49">
        <w:rPr>
          <w:rFonts w:ascii="Times New Roman" w:hAnsi="Times New Roman"/>
          <w:sz w:val="28"/>
          <w:szCs w:val="28"/>
        </w:rPr>
        <w:t xml:space="preserve"> 20</w:t>
      </w:r>
      <w:r w:rsidR="008D0E49">
        <w:rPr>
          <w:rFonts w:ascii="Times New Roman" w:hAnsi="Times New Roman"/>
          <w:sz w:val="28"/>
          <w:szCs w:val="28"/>
        </w:rPr>
        <w:t>20</w:t>
      </w:r>
      <w:r w:rsidR="005A316D" w:rsidRPr="008D0E49">
        <w:rPr>
          <w:rFonts w:ascii="Times New Roman" w:hAnsi="Times New Roman"/>
          <w:sz w:val="28"/>
          <w:szCs w:val="28"/>
        </w:rPr>
        <w:t xml:space="preserve"> года № </w:t>
      </w:r>
      <w:r w:rsidR="008D0E49">
        <w:rPr>
          <w:rFonts w:ascii="Times New Roman" w:hAnsi="Times New Roman"/>
          <w:sz w:val="28"/>
          <w:szCs w:val="28"/>
        </w:rPr>
        <w:t>606</w:t>
      </w:r>
      <w:r w:rsidR="005A316D" w:rsidRPr="008D0E49">
        <w:rPr>
          <w:rFonts w:ascii="Times New Roman" w:hAnsi="Times New Roman"/>
          <w:sz w:val="28"/>
          <w:szCs w:val="28"/>
        </w:rPr>
        <w:t xml:space="preserve"> </w:t>
      </w:r>
      <w:r w:rsidRPr="008D0E49">
        <w:rPr>
          <w:rFonts w:ascii="Times New Roman" w:hAnsi="Times New Roman"/>
          <w:sz w:val="28"/>
          <w:szCs w:val="28"/>
        </w:rPr>
        <w:t>«О внесении изменений в постановление администрации муниципального образования Темрюкски</w:t>
      </w:r>
      <w:r w:rsidR="00727124" w:rsidRPr="008D0E49">
        <w:rPr>
          <w:rFonts w:ascii="Times New Roman" w:hAnsi="Times New Roman"/>
          <w:sz w:val="28"/>
          <w:szCs w:val="28"/>
        </w:rPr>
        <w:t>й район от 24 декабря 2015 года</w:t>
      </w:r>
      <w:r w:rsidR="00BF3CDE" w:rsidRPr="008D0E49">
        <w:rPr>
          <w:rFonts w:ascii="Times New Roman" w:hAnsi="Times New Roman"/>
          <w:sz w:val="28"/>
          <w:szCs w:val="28"/>
        </w:rPr>
        <w:t xml:space="preserve"> </w:t>
      </w:r>
      <w:r w:rsidR="00797E49" w:rsidRPr="008D0E49">
        <w:rPr>
          <w:rFonts w:ascii="Times New Roman" w:hAnsi="Times New Roman"/>
          <w:sz w:val="28"/>
          <w:szCs w:val="28"/>
        </w:rPr>
        <w:t xml:space="preserve">№ </w:t>
      </w:r>
      <w:r w:rsidRPr="008D0E49">
        <w:rPr>
          <w:rFonts w:ascii="Times New Roman" w:hAnsi="Times New Roman"/>
          <w:sz w:val="28"/>
          <w:szCs w:val="28"/>
        </w:rPr>
        <w:t>962 «Об утверждении муниципальной программы муниципального образования Темрюкский район «Развитие здрав</w:t>
      </w:r>
      <w:r w:rsidR="00727124" w:rsidRPr="008D0E49">
        <w:rPr>
          <w:rFonts w:ascii="Times New Roman" w:hAnsi="Times New Roman"/>
          <w:sz w:val="28"/>
          <w:szCs w:val="28"/>
        </w:rPr>
        <w:t>оохранения в Темрюкском районе»</w:t>
      </w:r>
      <w:r w:rsidR="008D0E49">
        <w:rPr>
          <w:rFonts w:ascii="Times New Roman" w:hAnsi="Times New Roman"/>
          <w:sz w:val="28"/>
          <w:szCs w:val="28"/>
        </w:rPr>
        <w:t>.</w:t>
      </w:r>
    </w:p>
    <w:p w:rsidR="00B65BFE" w:rsidRDefault="006F5FC1" w:rsidP="006F5FC1">
      <w:pPr>
        <w:pStyle w:val="a5"/>
        <w:numPr>
          <w:ilvl w:val="0"/>
          <w:numId w:val="2"/>
        </w:numPr>
        <w:tabs>
          <w:tab w:val="left" w:pos="108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F5FC1">
        <w:rPr>
          <w:rFonts w:ascii="Times New Roman" w:hAnsi="Times New Roman"/>
          <w:sz w:val="28"/>
          <w:szCs w:val="28"/>
        </w:rPr>
        <w:lastRenderedPageBreak/>
        <w:t>Отделу информатизации и взаимодействия со СМИ официально опубликовать настоящее постановление в официальном периодическом печатном издании газете Темрюкского района «Тамань» и официально опубликовать (разместить) на официальном сайте муниципального образования Темрюкский район в информационно-телекоммуникационной сети «Интернет».</w:t>
      </w:r>
    </w:p>
    <w:p w:rsidR="00B65BFE" w:rsidRPr="008A21E4" w:rsidRDefault="00574232" w:rsidP="00B23437">
      <w:pPr>
        <w:pStyle w:val="a6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4</w:t>
      </w:r>
      <w:r w:rsidR="003869D9" w:rsidRPr="008A21E4">
        <w:rPr>
          <w:rFonts w:ascii="Times New Roman" w:hAnsi="Times New Roman"/>
          <w:sz w:val="28"/>
          <w:szCs w:val="28"/>
        </w:rPr>
        <w:t>.</w:t>
      </w:r>
      <w:r w:rsidR="003869D9" w:rsidRPr="008A21E4">
        <w:rPr>
          <w:rFonts w:ascii="Times New Roman" w:hAnsi="Times New Roman"/>
          <w:color w:val="FFFFFF" w:themeColor="background1"/>
          <w:sz w:val="28"/>
          <w:szCs w:val="28"/>
        </w:rPr>
        <w:t>.</w:t>
      </w:r>
      <w:r w:rsidR="00B65BFE" w:rsidRPr="00B23437">
        <w:rPr>
          <w:rFonts w:ascii="Times New Roman" w:hAnsi="Times New Roman"/>
          <w:sz w:val="28"/>
          <w:szCs w:val="28"/>
        </w:rPr>
        <w:t>Постановление</w:t>
      </w:r>
      <w:proofErr w:type="gramEnd"/>
      <w:r w:rsidR="006F5FC1" w:rsidRPr="006F5FC1">
        <w:rPr>
          <w:rFonts w:ascii="Times New Roman" w:hAnsi="Times New Roman"/>
          <w:b/>
          <w:sz w:val="28"/>
          <w:szCs w:val="28"/>
        </w:rPr>
        <w:t xml:space="preserve"> </w:t>
      </w:r>
      <w:r w:rsidR="008A0F71" w:rsidRPr="008A0F71">
        <w:rPr>
          <w:rFonts w:ascii="Times New Roman" w:hAnsi="Times New Roman"/>
          <w:sz w:val="28"/>
          <w:szCs w:val="28"/>
        </w:rPr>
        <w:t xml:space="preserve">«О внесении изменений в постановление администрации муниципального образования Темрюкский район от 24 декабря 2015 года № 962 «Об утверждении муниципальной программы муниципального образования Темрюкский район «Развитие здравоохранения в Темрюкском районе» </w:t>
      </w:r>
      <w:r w:rsidR="00B65BFE" w:rsidRPr="008A0F71">
        <w:rPr>
          <w:rFonts w:ascii="Times New Roman" w:hAnsi="Times New Roman"/>
          <w:sz w:val="28"/>
          <w:szCs w:val="28"/>
        </w:rPr>
        <w:t>вступает</w:t>
      </w:r>
      <w:r w:rsidR="00B65BFE" w:rsidRPr="00B23437">
        <w:rPr>
          <w:rFonts w:ascii="Times New Roman" w:hAnsi="Times New Roman"/>
          <w:sz w:val="28"/>
          <w:szCs w:val="28"/>
        </w:rPr>
        <w:t xml:space="preserve"> в силу на следующий день после его официального опубликования.</w:t>
      </w:r>
    </w:p>
    <w:p w:rsidR="00B65BFE" w:rsidRDefault="00B65BFE" w:rsidP="00B2343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8A0F71" w:rsidRPr="006F5FC1" w:rsidRDefault="008A0F71" w:rsidP="00B2343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A0045A" w:rsidRDefault="003446F8" w:rsidP="00A0045A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</w:t>
      </w:r>
      <w:r w:rsidR="00A0045A"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B65BFE" w:rsidRDefault="00A0045A" w:rsidP="00A0045A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Темрюкский район                                                                </w:t>
      </w:r>
      <w:r w:rsidR="00C871F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</w:t>
      </w:r>
      <w:r w:rsidR="003446F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</w:t>
      </w:r>
      <w:r w:rsidR="003446F8">
        <w:rPr>
          <w:rFonts w:ascii="Times New Roman" w:hAnsi="Times New Roman"/>
          <w:sz w:val="28"/>
          <w:szCs w:val="28"/>
        </w:rPr>
        <w:t xml:space="preserve">Ф.В. </w:t>
      </w:r>
      <w:proofErr w:type="spellStart"/>
      <w:r w:rsidR="003446F8">
        <w:rPr>
          <w:rFonts w:ascii="Times New Roman" w:hAnsi="Times New Roman"/>
          <w:sz w:val="28"/>
          <w:szCs w:val="28"/>
        </w:rPr>
        <w:t>Бабенков</w:t>
      </w:r>
      <w:proofErr w:type="spellEnd"/>
    </w:p>
    <w:sectPr w:rsidR="00B65BFE" w:rsidSect="005345DC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E0B41" w:rsidRDefault="00FE0B41" w:rsidP="00AB4155">
      <w:pPr>
        <w:spacing w:after="0" w:line="240" w:lineRule="auto"/>
      </w:pPr>
      <w:r>
        <w:separator/>
      </w:r>
    </w:p>
  </w:endnote>
  <w:endnote w:type="continuationSeparator" w:id="0">
    <w:p w:rsidR="00FE0B41" w:rsidRDefault="00FE0B41" w:rsidP="00AB41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E0B41" w:rsidRDefault="00FE0B41" w:rsidP="00AB4155">
      <w:pPr>
        <w:spacing w:after="0" w:line="240" w:lineRule="auto"/>
      </w:pPr>
      <w:r>
        <w:separator/>
      </w:r>
    </w:p>
  </w:footnote>
  <w:footnote w:type="continuationSeparator" w:id="0">
    <w:p w:rsidR="00FE0B41" w:rsidRDefault="00FE0B41" w:rsidP="00AB41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64169383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AB4155" w:rsidRPr="007231E9" w:rsidRDefault="00AB4155">
        <w:pPr>
          <w:pStyle w:val="aa"/>
          <w:jc w:val="center"/>
          <w:rPr>
            <w:rFonts w:ascii="Times New Roman" w:hAnsi="Times New Roman"/>
            <w:sz w:val="28"/>
            <w:szCs w:val="28"/>
          </w:rPr>
        </w:pPr>
        <w:r w:rsidRPr="007231E9">
          <w:rPr>
            <w:rFonts w:ascii="Times New Roman" w:hAnsi="Times New Roman"/>
            <w:sz w:val="28"/>
            <w:szCs w:val="28"/>
          </w:rPr>
          <w:fldChar w:fldCharType="begin"/>
        </w:r>
        <w:r w:rsidRPr="007231E9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7231E9">
          <w:rPr>
            <w:rFonts w:ascii="Times New Roman" w:hAnsi="Times New Roman"/>
            <w:sz w:val="28"/>
            <w:szCs w:val="28"/>
          </w:rPr>
          <w:fldChar w:fldCharType="separate"/>
        </w:r>
        <w:r w:rsidR="005345DC">
          <w:rPr>
            <w:rFonts w:ascii="Times New Roman" w:hAnsi="Times New Roman"/>
            <w:noProof/>
            <w:sz w:val="28"/>
            <w:szCs w:val="28"/>
          </w:rPr>
          <w:t>2</w:t>
        </w:r>
        <w:r w:rsidRPr="007231E9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AB4155" w:rsidRDefault="00AB4155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1234F4"/>
    <w:multiLevelType w:val="hybridMultilevel"/>
    <w:tmpl w:val="C2CA7986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D5C59EF"/>
    <w:multiLevelType w:val="hybridMultilevel"/>
    <w:tmpl w:val="C9DA3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24232E0"/>
    <w:multiLevelType w:val="hybridMultilevel"/>
    <w:tmpl w:val="74AEAB90"/>
    <w:lvl w:ilvl="0" w:tplc="4DCC02C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4AF154EB"/>
    <w:multiLevelType w:val="hybridMultilevel"/>
    <w:tmpl w:val="57FE1CE4"/>
    <w:lvl w:ilvl="0" w:tplc="9E88507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4" w15:restartNumberingAfterBreak="0">
    <w:nsid w:val="4CFE03AD"/>
    <w:multiLevelType w:val="hybridMultilevel"/>
    <w:tmpl w:val="98D4A106"/>
    <w:lvl w:ilvl="0" w:tplc="05A0424A">
      <w:start w:val="1"/>
      <w:numFmt w:val="decimal"/>
      <w:lvlText w:val="%1."/>
      <w:lvlJc w:val="left"/>
      <w:pPr>
        <w:ind w:left="2043" w:hanging="133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49F"/>
    <w:rsid w:val="000150A0"/>
    <w:rsid w:val="0001540A"/>
    <w:rsid w:val="000208E5"/>
    <w:rsid w:val="000265FA"/>
    <w:rsid w:val="00034BE5"/>
    <w:rsid w:val="0003630A"/>
    <w:rsid w:val="00064397"/>
    <w:rsid w:val="00070BA0"/>
    <w:rsid w:val="000844C2"/>
    <w:rsid w:val="000B26C0"/>
    <w:rsid w:val="000B60D1"/>
    <w:rsid w:val="000F1300"/>
    <w:rsid w:val="0010165E"/>
    <w:rsid w:val="00116BA4"/>
    <w:rsid w:val="001253EF"/>
    <w:rsid w:val="001358A1"/>
    <w:rsid w:val="00151224"/>
    <w:rsid w:val="00162689"/>
    <w:rsid w:val="00164952"/>
    <w:rsid w:val="001719DE"/>
    <w:rsid w:val="0017249F"/>
    <w:rsid w:val="00174708"/>
    <w:rsid w:val="00190BF5"/>
    <w:rsid w:val="001C5B36"/>
    <w:rsid w:val="001E639D"/>
    <w:rsid w:val="001F3301"/>
    <w:rsid w:val="001F75CB"/>
    <w:rsid w:val="001F7D4C"/>
    <w:rsid w:val="00227613"/>
    <w:rsid w:val="00231914"/>
    <w:rsid w:val="00236136"/>
    <w:rsid w:val="00240E8A"/>
    <w:rsid w:val="00251736"/>
    <w:rsid w:val="00262F9D"/>
    <w:rsid w:val="0027172C"/>
    <w:rsid w:val="00294B5C"/>
    <w:rsid w:val="002A27C6"/>
    <w:rsid w:val="002B0BCB"/>
    <w:rsid w:val="002B0FD1"/>
    <w:rsid w:val="002B7DC7"/>
    <w:rsid w:val="002C0024"/>
    <w:rsid w:val="002E7FF3"/>
    <w:rsid w:val="00300380"/>
    <w:rsid w:val="00316A50"/>
    <w:rsid w:val="00327698"/>
    <w:rsid w:val="003446F8"/>
    <w:rsid w:val="00345A5C"/>
    <w:rsid w:val="003645B4"/>
    <w:rsid w:val="00374190"/>
    <w:rsid w:val="00377374"/>
    <w:rsid w:val="003869D9"/>
    <w:rsid w:val="00392C51"/>
    <w:rsid w:val="00394A68"/>
    <w:rsid w:val="003A614C"/>
    <w:rsid w:val="003B1E32"/>
    <w:rsid w:val="003B351B"/>
    <w:rsid w:val="003C5C6E"/>
    <w:rsid w:val="003C652C"/>
    <w:rsid w:val="003F1CA8"/>
    <w:rsid w:val="00406299"/>
    <w:rsid w:val="004231FA"/>
    <w:rsid w:val="004620F0"/>
    <w:rsid w:val="00463221"/>
    <w:rsid w:val="00465D8B"/>
    <w:rsid w:val="004735C8"/>
    <w:rsid w:val="00475245"/>
    <w:rsid w:val="00477B62"/>
    <w:rsid w:val="00481163"/>
    <w:rsid w:val="004C03BF"/>
    <w:rsid w:val="004C33F0"/>
    <w:rsid w:val="004D579C"/>
    <w:rsid w:val="004E4130"/>
    <w:rsid w:val="00506839"/>
    <w:rsid w:val="005145E0"/>
    <w:rsid w:val="0052614C"/>
    <w:rsid w:val="005345DC"/>
    <w:rsid w:val="005441B6"/>
    <w:rsid w:val="0057004B"/>
    <w:rsid w:val="00574232"/>
    <w:rsid w:val="00580E33"/>
    <w:rsid w:val="0059077F"/>
    <w:rsid w:val="00590F84"/>
    <w:rsid w:val="005A316D"/>
    <w:rsid w:val="005E2F34"/>
    <w:rsid w:val="005F798F"/>
    <w:rsid w:val="006121BF"/>
    <w:rsid w:val="006223C8"/>
    <w:rsid w:val="006252E7"/>
    <w:rsid w:val="00644387"/>
    <w:rsid w:val="00664C32"/>
    <w:rsid w:val="006A7FC9"/>
    <w:rsid w:val="006C6603"/>
    <w:rsid w:val="006F365A"/>
    <w:rsid w:val="006F3830"/>
    <w:rsid w:val="006F5FC1"/>
    <w:rsid w:val="0070015B"/>
    <w:rsid w:val="00717A41"/>
    <w:rsid w:val="007231E9"/>
    <w:rsid w:val="00725734"/>
    <w:rsid w:val="00727124"/>
    <w:rsid w:val="00751B89"/>
    <w:rsid w:val="0075245F"/>
    <w:rsid w:val="00752941"/>
    <w:rsid w:val="00754B34"/>
    <w:rsid w:val="00773B76"/>
    <w:rsid w:val="00797E49"/>
    <w:rsid w:val="007A3080"/>
    <w:rsid w:val="007D000E"/>
    <w:rsid w:val="007D009F"/>
    <w:rsid w:val="007D05A2"/>
    <w:rsid w:val="00801091"/>
    <w:rsid w:val="00805B67"/>
    <w:rsid w:val="00814F46"/>
    <w:rsid w:val="00824335"/>
    <w:rsid w:val="00852F1A"/>
    <w:rsid w:val="00852F8A"/>
    <w:rsid w:val="00866F7E"/>
    <w:rsid w:val="00894490"/>
    <w:rsid w:val="008A0F71"/>
    <w:rsid w:val="008A21E4"/>
    <w:rsid w:val="008A7CF0"/>
    <w:rsid w:val="008B44EC"/>
    <w:rsid w:val="008D0E49"/>
    <w:rsid w:val="008D722A"/>
    <w:rsid w:val="008F24E1"/>
    <w:rsid w:val="00903B38"/>
    <w:rsid w:val="00905734"/>
    <w:rsid w:val="009106DA"/>
    <w:rsid w:val="00935157"/>
    <w:rsid w:val="0093611C"/>
    <w:rsid w:val="00936F97"/>
    <w:rsid w:val="00937053"/>
    <w:rsid w:val="009431CE"/>
    <w:rsid w:val="009529D7"/>
    <w:rsid w:val="0096255F"/>
    <w:rsid w:val="009677F7"/>
    <w:rsid w:val="009731C6"/>
    <w:rsid w:val="0097776D"/>
    <w:rsid w:val="00981899"/>
    <w:rsid w:val="0098313C"/>
    <w:rsid w:val="009873C6"/>
    <w:rsid w:val="0099711B"/>
    <w:rsid w:val="009A65BE"/>
    <w:rsid w:val="009A6E5B"/>
    <w:rsid w:val="009C0C4E"/>
    <w:rsid w:val="009C4D29"/>
    <w:rsid w:val="009E3E92"/>
    <w:rsid w:val="009E5C32"/>
    <w:rsid w:val="009F1CFF"/>
    <w:rsid w:val="00A0045A"/>
    <w:rsid w:val="00A24DE2"/>
    <w:rsid w:val="00A55BB1"/>
    <w:rsid w:val="00A7071A"/>
    <w:rsid w:val="00A91616"/>
    <w:rsid w:val="00A92297"/>
    <w:rsid w:val="00A97E1A"/>
    <w:rsid w:val="00AB4155"/>
    <w:rsid w:val="00AB69F2"/>
    <w:rsid w:val="00AC17A1"/>
    <w:rsid w:val="00AC612D"/>
    <w:rsid w:val="00AE1122"/>
    <w:rsid w:val="00AF6769"/>
    <w:rsid w:val="00B06DA6"/>
    <w:rsid w:val="00B22146"/>
    <w:rsid w:val="00B23437"/>
    <w:rsid w:val="00B27BA8"/>
    <w:rsid w:val="00B31758"/>
    <w:rsid w:val="00B355AE"/>
    <w:rsid w:val="00B45CE7"/>
    <w:rsid w:val="00B645F4"/>
    <w:rsid w:val="00B65BFE"/>
    <w:rsid w:val="00B67D37"/>
    <w:rsid w:val="00B74D98"/>
    <w:rsid w:val="00B803D6"/>
    <w:rsid w:val="00B91FC0"/>
    <w:rsid w:val="00BA14D6"/>
    <w:rsid w:val="00BA3298"/>
    <w:rsid w:val="00BB6FC6"/>
    <w:rsid w:val="00BC4A73"/>
    <w:rsid w:val="00BE482D"/>
    <w:rsid w:val="00BE4D92"/>
    <w:rsid w:val="00BF3CDE"/>
    <w:rsid w:val="00C04279"/>
    <w:rsid w:val="00C10CFC"/>
    <w:rsid w:val="00C20990"/>
    <w:rsid w:val="00C23B58"/>
    <w:rsid w:val="00C36002"/>
    <w:rsid w:val="00C409F6"/>
    <w:rsid w:val="00C44467"/>
    <w:rsid w:val="00C447A0"/>
    <w:rsid w:val="00C65782"/>
    <w:rsid w:val="00C871FA"/>
    <w:rsid w:val="00C92B7E"/>
    <w:rsid w:val="00CA227A"/>
    <w:rsid w:val="00CB1626"/>
    <w:rsid w:val="00CC3516"/>
    <w:rsid w:val="00CC42EB"/>
    <w:rsid w:val="00CE1ABD"/>
    <w:rsid w:val="00D04198"/>
    <w:rsid w:val="00D14EC0"/>
    <w:rsid w:val="00D15251"/>
    <w:rsid w:val="00D224B5"/>
    <w:rsid w:val="00D34389"/>
    <w:rsid w:val="00D435FF"/>
    <w:rsid w:val="00D6043E"/>
    <w:rsid w:val="00D6522F"/>
    <w:rsid w:val="00D65E77"/>
    <w:rsid w:val="00D90CF9"/>
    <w:rsid w:val="00D91183"/>
    <w:rsid w:val="00D940D6"/>
    <w:rsid w:val="00DA6752"/>
    <w:rsid w:val="00DB46AD"/>
    <w:rsid w:val="00DC79B1"/>
    <w:rsid w:val="00DD553C"/>
    <w:rsid w:val="00DE7D1C"/>
    <w:rsid w:val="00E00B62"/>
    <w:rsid w:val="00E230F0"/>
    <w:rsid w:val="00E36EA1"/>
    <w:rsid w:val="00E50099"/>
    <w:rsid w:val="00E521FB"/>
    <w:rsid w:val="00E5390A"/>
    <w:rsid w:val="00E77042"/>
    <w:rsid w:val="00E83A17"/>
    <w:rsid w:val="00EA65F5"/>
    <w:rsid w:val="00EB6F74"/>
    <w:rsid w:val="00ED0FE5"/>
    <w:rsid w:val="00ED29AC"/>
    <w:rsid w:val="00EF4FC9"/>
    <w:rsid w:val="00F05CB7"/>
    <w:rsid w:val="00F12BE2"/>
    <w:rsid w:val="00F14759"/>
    <w:rsid w:val="00F4703D"/>
    <w:rsid w:val="00F56BBF"/>
    <w:rsid w:val="00F73963"/>
    <w:rsid w:val="00F8120D"/>
    <w:rsid w:val="00FB059F"/>
    <w:rsid w:val="00FD22EE"/>
    <w:rsid w:val="00FE0B41"/>
    <w:rsid w:val="00FE2BF0"/>
    <w:rsid w:val="00FE7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CC95D7E-F903-4369-89A8-5C8093F961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6769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17249F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styleId="2">
    <w:name w:val="heading 2"/>
    <w:basedOn w:val="1"/>
    <w:next w:val="a"/>
    <w:link w:val="20"/>
    <w:uiPriority w:val="99"/>
    <w:qFormat/>
    <w:rsid w:val="0017249F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17249F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17249F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17249F"/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customStyle="1" w:styleId="20">
    <w:name w:val="Заголовок 2 Знак"/>
    <w:link w:val="2"/>
    <w:uiPriority w:val="99"/>
    <w:semiHidden/>
    <w:locked/>
    <w:rsid w:val="0017249F"/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customStyle="1" w:styleId="30">
    <w:name w:val="Заголовок 3 Знак"/>
    <w:link w:val="3"/>
    <w:uiPriority w:val="99"/>
    <w:semiHidden/>
    <w:locked/>
    <w:rsid w:val="0017249F"/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customStyle="1" w:styleId="40">
    <w:name w:val="Заголовок 4 Знак"/>
    <w:link w:val="4"/>
    <w:uiPriority w:val="99"/>
    <w:semiHidden/>
    <w:locked/>
    <w:rsid w:val="0017249F"/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styleId="a3">
    <w:name w:val="Hyperlink"/>
    <w:uiPriority w:val="99"/>
    <w:rsid w:val="0017249F"/>
    <w:rPr>
      <w:rFonts w:cs="Times New Roman"/>
      <w:color w:val="0000FF"/>
      <w:u w:val="single"/>
    </w:rPr>
  </w:style>
  <w:style w:type="character" w:styleId="a4">
    <w:name w:val="FollowedHyperlink"/>
    <w:uiPriority w:val="99"/>
    <w:semiHidden/>
    <w:rsid w:val="00824335"/>
    <w:rPr>
      <w:rFonts w:cs="Times New Roman"/>
      <w:color w:val="800080"/>
      <w:u w:val="single"/>
    </w:rPr>
  </w:style>
  <w:style w:type="paragraph" w:styleId="a5">
    <w:name w:val="List Paragraph"/>
    <w:basedOn w:val="a"/>
    <w:uiPriority w:val="99"/>
    <w:qFormat/>
    <w:rsid w:val="004620F0"/>
    <w:pPr>
      <w:ind w:left="720"/>
      <w:contextualSpacing/>
    </w:pPr>
  </w:style>
  <w:style w:type="paragraph" w:styleId="a6">
    <w:name w:val="No Spacing"/>
    <w:uiPriority w:val="99"/>
    <w:qFormat/>
    <w:rsid w:val="005145E0"/>
    <w:rPr>
      <w:sz w:val="22"/>
      <w:szCs w:val="22"/>
      <w:lang w:eastAsia="en-US"/>
    </w:rPr>
  </w:style>
  <w:style w:type="paragraph" w:styleId="a7">
    <w:name w:val="Balloon Text"/>
    <w:basedOn w:val="a"/>
    <w:link w:val="a8"/>
    <w:uiPriority w:val="99"/>
    <w:semiHidden/>
    <w:rsid w:val="009831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sid w:val="0098313C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99"/>
    <w:rsid w:val="00D604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AB41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B4155"/>
    <w:rPr>
      <w:sz w:val="22"/>
      <w:szCs w:val="22"/>
      <w:lang w:eastAsia="en-US"/>
    </w:rPr>
  </w:style>
  <w:style w:type="paragraph" w:styleId="ac">
    <w:name w:val="footer"/>
    <w:basedOn w:val="a"/>
    <w:link w:val="ad"/>
    <w:uiPriority w:val="99"/>
    <w:unhideWhenUsed/>
    <w:rsid w:val="00AB41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B4155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994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2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47D7B4-11E0-4ED3-8169-3FE13237CE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432</Words>
  <Characters>2465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внесении изменений в постановление администрации муниципального образования Темрюкский район  от</vt:lpstr>
    </vt:vector>
  </TitlesOfParts>
  <Company/>
  <LinksUpToDate>false</LinksUpToDate>
  <CharactersWithSpaces>2892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внесении изменений в постановление администрации муниципального образования Темрюкский район  от</dc:title>
  <dc:creator>Morozova Anna Konstantinovna</dc:creator>
  <cp:lastModifiedBy>Zemlyakova Svetlana Grigorievna</cp:lastModifiedBy>
  <cp:revision>4</cp:revision>
  <cp:lastPrinted>2020-07-03T06:35:00Z</cp:lastPrinted>
  <dcterms:created xsi:type="dcterms:W3CDTF">2020-07-02T12:30:00Z</dcterms:created>
  <dcterms:modified xsi:type="dcterms:W3CDTF">2020-07-03T06:38:00Z</dcterms:modified>
</cp:coreProperties>
</file>